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442A07" w:rsidRDefault="00AF73A8" w:rsidP="00442A07">
      <w:pPr>
        <w:pStyle w:val="Header"/>
        <w:spacing w:line="276" w:lineRule="auto"/>
        <w:jc w:val="both"/>
        <w:rPr>
          <w:rFonts w:asciiTheme="majorHAnsi" w:hAnsiTheme="majorHAnsi"/>
          <w:b/>
          <w:sz w:val="22"/>
          <w:szCs w:val="22"/>
        </w:rPr>
      </w:pPr>
      <w:r w:rsidRPr="00442A07">
        <w:rPr>
          <w:rFonts w:asciiTheme="majorHAnsi" w:hAnsiTheme="majorHAnsi"/>
          <w:b/>
        </w:rPr>
        <w:t xml:space="preserve">AO3 </w:t>
      </w:r>
      <w:r w:rsidR="00337371" w:rsidRPr="00442A07">
        <w:rPr>
          <w:rFonts w:asciiTheme="majorHAnsi" w:hAnsiTheme="majorHAnsi"/>
          <w:b/>
        </w:rPr>
        <w:t>Base</w:t>
      </w:r>
      <w:r w:rsidRPr="00442A07">
        <w:rPr>
          <w:rFonts w:asciiTheme="majorHAnsi" w:hAnsiTheme="majorHAnsi"/>
          <w:b/>
        </w:rPr>
        <w:t xml:space="preserve"> Therapy</w:t>
      </w:r>
      <w:bookmarkStart w:id="0" w:name="_GoBack"/>
      <w:bookmarkEnd w:id="0"/>
      <w:r w:rsidR="008D7933" w:rsidRPr="00442A07">
        <w:rPr>
          <w:rFonts w:asciiTheme="majorHAnsi" w:hAnsiTheme="majorHAnsi"/>
          <w:b/>
        </w:rPr>
        <w:t>:</w:t>
      </w:r>
      <w:r w:rsidRPr="00442A07">
        <w:rPr>
          <w:rFonts w:asciiTheme="majorHAnsi" w:hAnsiTheme="majorHAnsi"/>
          <w:b/>
        </w:rPr>
        <w:t xml:space="preserve"> </w:t>
      </w:r>
      <w:r w:rsidR="00337371" w:rsidRPr="00442A07">
        <w:rPr>
          <w:rFonts w:asciiTheme="majorHAnsi" w:hAnsiTheme="majorHAnsi"/>
          <w:b/>
        </w:rPr>
        <w:t>Cross reference ideas and perspectives</w:t>
      </w:r>
    </w:p>
    <w:p w:rsidR="00DB4E2B" w:rsidRPr="00442A07" w:rsidRDefault="00DB4E2B" w:rsidP="00442A07">
      <w:pPr>
        <w:spacing w:line="276" w:lineRule="auto"/>
        <w:rPr>
          <w:rFonts w:asciiTheme="majorHAnsi" w:hAnsiTheme="majorHAnsi"/>
        </w:rPr>
      </w:pPr>
    </w:p>
    <w:p w:rsidR="00FA0060" w:rsidRPr="00442A07" w:rsidRDefault="00FA0060" w:rsidP="00442A07">
      <w:pPr>
        <w:spacing w:line="276" w:lineRule="auto"/>
        <w:rPr>
          <w:rFonts w:asciiTheme="majorHAnsi" w:hAnsiTheme="majorHAnsi"/>
        </w:rPr>
      </w:pPr>
      <w:r w:rsidRPr="00442A07">
        <w:rPr>
          <w:rFonts w:asciiTheme="majorHAnsi" w:hAnsiTheme="majorHAnsi"/>
        </w:rPr>
        <w:t>To achieve this target skill, you need to be able to</w:t>
      </w:r>
      <w:r w:rsidR="00337371" w:rsidRPr="00442A07">
        <w:rPr>
          <w:rFonts w:asciiTheme="majorHAnsi" w:hAnsiTheme="majorHAnsi"/>
        </w:rPr>
        <w:t xml:space="preserve"> identify whether writers present the same view or </w:t>
      </w:r>
      <w:r w:rsidR="002846F5">
        <w:rPr>
          <w:rFonts w:asciiTheme="majorHAnsi" w:hAnsiTheme="majorHAnsi"/>
        </w:rPr>
        <w:t xml:space="preserve">a </w:t>
      </w:r>
      <w:r w:rsidR="00337371" w:rsidRPr="00442A07">
        <w:rPr>
          <w:rFonts w:asciiTheme="majorHAnsi" w:hAnsiTheme="majorHAnsi"/>
        </w:rPr>
        <w:t>different</w:t>
      </w:r>
      <w:r w:rsidR="002846F5">
        <w:rPr>
          <w:rFonts w:asciiTheme="majorHAnsi" w:hAnsiTheme="majorHAnsi"/>
        </w:rPr>
        <w:t xml:space="preserve"> view</w:t>
      </w:r>
      <w:r w:rsidR="00337371" w:rsidRPr="00442A07">
        <w:rPr>
          <w:rFonts w:asciiTheme="majorHAnsi" w:hAnsiTheme="majorHAnsi"/>
        </w:rPr>
        <w:t>.</w:t>
      </w:r>
    </w:p>
    <w:p w:rsidR="00F14D66" w:rsidRPr="00442A07" w:rsidRDefault="00F14D66" w:rsidP="00442A07">
      <w:pPr>
        <w:spacing w:line="276" w:lineRule="auto"/>
        <w:rPr>
          <w:rFonts w:asciiTheme="majorHAnsi" w:hAnsiTheme="majorHAnsi"/>
        </w:rPr>
      </w:pPr>
    </w:p>
    <w:p w:rsidR="00C10AB7" w:rsidRPr="00442A07" w:rsidRDefault="00FA0060" w:rsidP="00442A07">
      <w:pPr>
        <w:spacing w:line="276" w:lineRule="auto"/>
        <w:rPr>
          <w:rFonts w:asciiTheme="majorHAnsi" w:hAnsiTheme="majorHAnsi"/>
        </w:rPr>
      </w:pPr>
      <w:r w:rsidRPr="00442A07">
        <w:rPr>
          <w:rFonts w:asciiTheme="majorHAnsi" w:hAnsiTheme="majorHAnsi"/>
        </w:rPr>
        <w:t xml:space="preserve">Read the </w:t>
      </w:r>
      <w:r w:rsidR="00C10AB7" w:rsidRPr="00442A07">
        <w:rPr>
          <w:rFonts w:asciiTheme="majorHAnsi" w:hAnsiTheme="majorHAnsi"/>
        </w:rPr>
        <w:t xml:space="preserve">two texts below about </w:t>
      </w:r>
      <w:r w:rsidR="002846F5">
        <w:rPr>
          <w:rFonts w:asciiTheme="majorHAnsi" w:hAnsiTheme="majorHAnsi"/>
        </w:rPr>
        <w:t xml:space="preserve">workhouses </w:t>
      </w:r>
      <w:r w:rsidR="007933E7" w:rsidRPr="00442A07">
        <w:rPr>
          <w:rFonts w:asciiTheme="majorHAnsi" w:hAnsiTheme="majorHAnsi"/>
        </w:rPr>
        <w:t>in the nineteenth century</w:t>
      </w:r>
      <w:r w:rsidR="00C10AB7" w:rsidRPr="00442A07">
        <w:rPr>
          <w:rFonts w:asciiTheme="majorHAnsi" w:hAnsiTheme="majorHAnsi"/>
        </w:rPr>
        <w:t xml:space="preserve"> and</w:t>
      </w:r>
      <w:r w:rsidR="007933E7" w:rsidRPr="00442A07">
        <w:rPr>
          <w:rFonts w:asciiTheme="majorHAnsi" w:hAnsiTheme="majorHAnsi"/>
        </w:rPr>
        <w:t xml:space="preserve"> read the comment boxes to see the comparison.</w:t>
      </w:r>
    </w:p>
    <w:p w:rsidR="00FA0060" w:rsidRPr="00442A07" w:rsidRDefault="00694A4D" w:rsidP="00442A07">
      <w:pPr>
        <w:spacing w:line="276" w:lineRule="auto"/>
        <w:rPr>
          <w:rFonts w:asciiTheme="majorHAnsi" w:hAnsiTheme="majorHAnsi"/>
        </w:rPr>
      </w:pPr>
      <w:r>
        <w:rPr>
          <w:rFonts w:asciiTheme="majorHAnsi" w:hAnsiTheme="majorHAnsi"/>
          <w:noProof/>
          <w:lang w:val="en-GB" w:eastAsia="en-GB"/>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219.75pt;margin-top:95.95pt;width:18pt;height:63pt;z-index:251643392;visibility:visible;mso-height-relative:margin;v-text-anchor:middle" wrapcoords="3600 -257 2700 16200 -900 18257 0 19286 4500 20314 8100 21343 12600 21343 16200 20314 20700 19543 21600 18257 17100 16200 17100 -257 3600 -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" adj="18514" fillcolor="green" strokecolor="#94b64e [3046]">
            <v:shadow on="t" color="black" opacity="22937f" origin=",.5" offset="0,.63889mm"/>
            <w10:wrap type="through"/>
          </v:shape>
        </w:pict>
      </w: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14" o:spid="_x0000_s1035" type="#_x0000_t202" style="position:absolute;margin-left:0;margin-top:24.25pt;width:6in;height:93.55pt;z-index:2516239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" fillcolor="white [3201]" strokecolor="black [3200]" strokeweight="1pt">
            <v:textbox style="mso-fit-shape-to-text:t">
              <w:txbxContent>
                <w:p w:rsidR="00FD1F93" w:rsidRPr="00442A07" w:rsidRDefault="00FD1F93" w:rsidP="001A094B">
                  <w:pPr>
                    <w:pStyle w:val="NormalWeb"/>
                    <w:rPr>
                      <w:rFonts w:asciiTheme="majorHAnsi" w:hAnsiTheme="majorHAnsi"/>
                    </w:rPr>
                  </w:pPr>
                  <w:r w:rsidRPr="00442A07">
                    <w:rPr>
                      <w:rFonts w:asciiTheme="majorHAnsi" w:hAnsiTheme="majorHAnsi" w:cs="Arial"/>
                    </w:rPr>
                    <w:t xml:space="preserve">Factory labour is a species of work, in some respects singularly </w:t>
                  </w:r>
                  <w:r w:rsidRPr="00442A07">
                    <w:rPr>
                      <w:rFonts w:asciiTheme="majorHAnsi" w:hAnsiTheme="majorHAnsi" w:cs="Arial"/>
                      <w:highlight w:val="green"/>
                    </w:rPr>
                    <w:t>unfitted for children</w:t>
                  </w:r>
                  <w:r w:rsidRPr="00442A07">
                    <w:rPr>
                      <w:rFonts w:asciiTheme="majorHAnsi" w:hAnsiTheme="majorHAnsi" w:cs="Arial"/>
                    </w:rPr>
                    <w:t>. Cooped up in a heated atmosphere, debarred the necessary exercise, remaining in one position for a series of hours, one set or system of muscles alone called into activity, it cannot be wondered at</w:t>
                  </w:r>
                  <w:r w:rsidR="00442A07">
                    <w:rPr>
                      <w:rFonts w:asciiTheme="majorHAnsi" w:hAnsiTheme="majorHAnsi" w:cs="Arial"/>
                    </w:rPr>
                    <w:t xml:space="preserve"> </w:t>
                  </w:r>
                  <w:r w:rsidRPr="00442A07">
                    <w:rPr>
                      <w:rFonts w:asciiTheme="majorHAnsi" w:hAnsiTheme="majorHAnsi" w:cs="Arial"/>
                    </w:rPr>
                    <w:t>-</w:t>
                  </w:r>
                  <w:r w:rsidR="00442A07">
                    <w:rPr>
                      <w:rFonts w:asciiTheme="majorHAnsi" w:hAnsiTheme="majorHAnsi" w:cs="Arial"/>
                    </w:rPr>
                    <w:t xml:space="preserve"> </w:t>
                  </w:r>
                  <w:r w:rsidRPr="00442A07">
                    <w:rPr>
                      <w:rFonts w:asciiTheme="majorHAnsi" w:hAnsiTheme="majorHAnsi" w:cs="Arial"/>
                    </w:rPr>
                    <w:t xml:space="preserve">-that </w:t>
                  </w:r>
                  <w:r w:rsidRPr="00442A07">
                    <w:rPr>
                      <w:rFonts w:asciiTheme="majorHAnsi" w:hAnsiTheme="majorHAnsi" w:cs="Arial"/>
                      <w:highlight w:val="green"/>
                    </w:rPr>
                    <w:t>its effects are injurious to the physical growth of a child.</w:t>
                  </w:r>
                </w:p>
              </w:txbxContent>
            </v:textbox>
            <w10:wrap type="square"/>
          </v:shape>
        </w:pict>
      </w:r>
    </w:p>
    <w:p w:rsidR="00FA0060" w:rsidRPr="00442A07" w:rsidRDefault="00FA0060" w:rsidP="00442A07">
      <w:pPr>
        <w:spacing w:line="276" w:lineRule="auto"/>
        <w:rPr>
          <w:rFonts w:asciiTheme="majorHAnsi" w:hAnsiTheme="majorHAnsi"/>
        </w:rPr>
      </w:pPr>
    </w:p>
    <w:p w:rsidR="00FA0060" w:rsidRPr="00442A07" w:rsidRDefault="00FA0060" w:rsidP="00442A07">
      <w:pPr>
        <w:spacing w:line="276" w:lineRule="auto"/>
        <w:rPr>
          <w:rFonts w:asciiTheme="majorHAnsi" w:hAnsiTheme="majorHAnsi"/>
        </w:rPr>
      </w:pPr>
    </w:p>
    <w:p w:rsidR="001A094B" w:rsidRPr="00442A07" w:rsidRDefault="001A094B" w:rsidP="00442A07">
      <w:pPr>
        <w:spacing w:line="276" w:lineRule="auto"/>
        <w:rPr>
          <w:rFonts w:asciiTheme="majorHAnsi" w:hAnsiTheme="majorHAnsi"/>
        </w:rPr>
      </w:pPr>
    </w:p>
    <w:p w:rsidR="00AF73A8" w:rsidRPr="00442A07" w:rsidRDefault="00694A4D" w:rsidP="00442A07">
      <w:pPr>
        <w:spacing w:line="276" w:lineRule="auto"/>
        <w:rPr>
          <w:rFonts w:asciiTheme="majorHAnsi" w:hAnsiTheme="majorHAnsi"/>
          <w:b/>
        </w:rPr>
      </w:pPr>
      <w:r>
        <w:rPr>
          <w:rFonts w:asciiTheme="majorHAnsi" w:hAnsiTheme="majorHAnsi"/>
          <w:b/>
          <w:noProof/>
          <w:lang w:val="en-GB" w:eastAsia="en-GB"/>
        </w:rPr>
        <w:pict>
          <v:shape id="Text Box 3" o:spid="_x0000_s1027" type="#_x0000_t202" style="position:absolute;margin-left:111.75pt;margin-top:10.2pt;width:234.75pt;height:43.5pt;z-index:251647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" fillcolor="#cdddac [1622]" strokecolor="#94b64e [3046]">
            <v:fill color2="#f0f4e6 [502]" rotate="t" angle="180" colors="0 #dafda7;22938f #e4fdc2;1 #f5ffe6" focus="100%" type="gradient"/>
            <v:shadow on="t" color="black" opacity="24903f" origin=",.5" offset="0,.55556mm"/>
            <v:textbox>
              <w:txbxContent>
                <w:p w:rsidR="00FD1F93" w:rsidRPr="00442A07" w:rsidRDefault="00FD1F93" w:rsidP="00442A07">
                  <w:pPr>
                    <w:jc w:val="center"/>
                    <w:rPr>
                      <w:rFonts w:asciiTheme="majorHAnsi" w:hAnsiTheme="majorHAnsi"/>
                    </w:rPr>
                  </w:pPr>
                  <w:r w:rsidRPr="00442A07">
                    <w:rPr>
                      <w:rFonts w:asciiTheme="majorHAnsi" w:hAnsiTheme="majorHAnsi"/>
                    </w:rPr>
                    <w:t>The writer clearly feels that the workhouses are not an appropriate place for a child.</w:t>
                  </w:r>
                </w:p>
              </w:txbxContent>
            </v:textbox>
            <w10:wrap type="square"/>
          </v:shape>
        </w:pict>
      </w:r>
    </w:p>
    <w:p w:rsidR="00FA0060" w:rsidRPr="00442A07" w:rsidRDefault="007933E7" w:rsidP="00442A07">
      <w:pPr>
        <w:tabs>
          <w:tab w:val="left" w:pos="2544"/>
        </w:tabs>
        <w:spacing w:line="276" w:lineRule="auto"/>
        <w:rPr>
          <w:rFonts w:asciiTheme="majorHAnsi" w:hAnsiTheme="majorHAnsi"/>
          <w:b/>
        </w:rPr>
      </w:pPr>
      <w:r w:rsidRPr="00442A07">
        <w:rPr>
          <w:rFonts w:asciiTheme="majorHAnsi" w:hAnsiTheme="majorHAnsi"/>
          <w:b/>
        </w:rPr>
        <w:tab/>
      </w:r>
    </w:p>
    <w:p w:rsidR="00FA0060" w:rsidRPr="00442A07" w:rsidRDefault="00FA0060" w:rsidP="00442A07">
      <w:pPr>
        <w:spacing w:line="276" w:lineRule="auto"/>
        <w:rPr>
          <w:rFonts w:asciiTheme="majorHAnsi" w:hAnsiTheme="majorHAnsi"/>
          <w:b/>
        </w:rPr>
      </w:pPr>
    </w:p>
    <w:p w:rsidR="00FA0060" w:rsidRPr="00442A07" w:rsidRDefault="00694A4D" w:rsidP="00442A07">
      <w:pPr>
        <w:spacing w:line="276" w:lineRule="auto"/>
        <w:rPr>
          <w:rFonts w:asciiTheme="majorHAnsi" w:hAnsiTheme="majorHAnsi"/>
          <w:b/>
        </w:rPr>
      </w:pPr>
      <w:r>
        <w:rPr>
          <w:rFonts w:asciiTheme="majorHAnsi" w:hAnsiTheme="majorHAnsi"/>
          <w:noProof/>
          <w:lang w:val="en-GB" w:eastAsia="en-GB"/>
        </w:rPr>
        <w:pict>
          <v:shape id="Down Arrow 5" o:spid="_x0000_s1034" type="#_x0000_t67" style="position:absolute;margin-left:219.75pt;margin-top:87.9pt;width:18pt;height:90pt;z-index:251660800;visibility:visible;mso-height-relative:margin;v-text-anchor:middle" wrapcoords="3600 -180 2700 17100 -900 19260 -900 19980 7200 21420 8100 21420 12600 21420 13500 21420 22500 19980 21600 19080 17100 17100 17100 -180 3600 -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" adj="19440" fillcolor="green" strokecolor="#94b64e [3046]">
            <v:shadow on="t" color="black" opacity="22937f" origin=",.5" offset="0,.63889mm"/>
            <w10:wrap type="through"/>
          </v:shape>
        </w:pict>
      </w:r>
      <w:r>
        <w:rPr>
          <w:rFonts w:asciiTheme="majorHAnsi" w:hAnsiTheme="majorHAnsi"/>
          <w:noProof/>
          <w:lang w:val="en-GB" w:eastAsia="en-GB"/>
        </w:rPr>
        <w:pict>
          <v:shape id="Text Box 15" o:spid="_x0000_s1028" type="#_x0000_t202" style="position:absolute;margin-left:0;margin-top:24.95pt;width:6in;height:74.25pt;z-index:251639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" fillcolor="white [3201]" strokecolor="black [3200]" strokeweight="1pt">
            <v:textbox>
              <w:txbxContent>
                <w:p w:rsidR="00FD1F93" w:rsidRPr="00442A07" w:rsidRDefault="00FD1F93" w:rsidP="001A094B">
                  <w:pPr>
                    <w:pStyle w:val="NormalWeb"/>
                    <w:rPr>
                      <w:rFonts w:asciiTheme="majorHAnsi" w:hAnsiTheme="majorHAnsi"/>
                    </w:rPr>
                  </w:pPr>
                  <w:r w:rsidRPr="00442A07">
                    <w:rPr>
                      <w:rFonts w:asciiTheme="majorHAnsi" w:hAnsiTheme="majorHAnsi"/>
                      <w:color w:val="1C140D"/>
                      <w:highlight w:val="green"/>
                    </w:rPr>
                    <w:t>They ought not to exist;</w:t>
                  </w:r>
                  <w:r w:rsidRPr="00442A07">
                    <w:rPr>
                      <w:rFonts w:asciiTheme="majorHAnsi" w:hAnsiTheme="majorHAnsi"/>
                      <w:color w:val="1C140D"/>
                    </w:rPr>
                    <w:t xml:space="preserve"> no person of common decency and humanity can see them and doubt it. But what is this Union to do? The necessary alteration would cost several thousands of pounds; it has already to support three workhouses; its inhabitants work hard for their bare lives.</w:t>
                  </w:r>
                </w:p>
              </w:txbxContent>
            </v:textbox>
            <w10:wrap type="square"/>
          </v:shape>
        </w:pict>
      </w:r>
    </w:p>
    <w:p w:rsidR="007933E7" w:rsidRPr="00442A07" w:rsidRDefault="007933E7" w:rsidP="00442A07">
      <w:pPr>
        <w:spacing w:line="276" w:lineRule="auto"/>
        <w:rPr>
          <w:rFonts w:asciiTheme="majorHAnsi" w:hAnsiTheme="majorHAnsi"/>
          <w:b/>
        </w:rPr>
      </w:pPr>
    </w:p>
    <w:p w:rsidR="007933E7" w:rsidRPr="00442A07" w:rsidRDefault="007933E7" w:rsidP="00442A07">
      <w:pPr>
        <w:spacing w:line="276" w:lineRule="auto"/>
        <w:rPr>
          <w:rFonts w:asciiTheme="majorHAnsi" w:hAnsiTheme="majorHAnsi"/>
          <w:b/>
        </w:rPr>
      </w:pPr>
    </w:p>
    <w:p w:rsidR="00FA0060" w:rsidRPr="00442A07" w:rsidRDefault="00FA0060" w:rsidP="00442A07">
      <w:pPr>
        <w:spacing w:line="276" w:lineRule="auto"/>
        <w:rPr>
          <w:rFonts w:asciiTheme="majorHAnsi" w:hAnsiTheme="majorHAnsi"/>
          <w:b/>
        </w:rPr>
      </w:pPr>
    </w:p>
    <w:p w:rsidR="00FA0060" w:rsidRPr="00442A07" w:rsidRDefault="00FA0060" w:rsidP="00442A07">
      <w:pPr>
        <w:spacing w:line="276" w:lineRule="auto"/>
        <w:rPr>
          <w:rFonts w:asciiTheme="majorHAnsi" w:hAnsiTheme="majorHAnsi"/>
          <w:b/>
        </w:rPr>
      </w:pPr>
    </w:p>
    <w:p w:rsidR="00FA0060" w:rsidRPr="00442A07" w:rsidRDefault="00FA0060" w:rsidP="00442A07">
      <w:pPr>
        <w:spacing w:line="276" w:lineRule="auto"/>
        <w:rPr>
          <w:rFonts w:asciiTheme="majorHAnsi" w:hAnsiTheme="majorHAnsi"/>
          <w:b/>
        </w:rPr>
      </w:pPr>
    </w:p>
    <w:p w:rsidR="001A094B" w:rsidRPr="00442A07" w:rsidRDefault="00694A4D" w:rsidP="00442A07">
      <w:pPr>
        <w:spacing w:line="276" w:lineRule="auto"/>
        <w:rPr>
          <w:rFonts w:asciiTheme="majorHAnsi" w:hAnsiTheme="majorHAnsi"/>
          <w:b/>
        </w:rPr>
      </w:pPr>
      <w:r>
        <w:rPr>
          <w:rFonts w:asciiTheme="majorHAnsi" w:hAnsiTheme="majorHAnsi"/>
          <w:b/>
          <w:noProof/>
          <w:lang w:val="en-GB" w:eastAsia="en-GB"/>
        </w:rPr>
        <w:pict>
          <v:shape id="Text Box 7" o:spid="_x0000_s1029" type="#_x0000_t202" style="position:absolute;margin-left:111.75pt;margin-top:2.75pt;width:234.75pt;height:59.25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" fillcolor="#cdddac [1622]" strokecolor="#94b64e [3046]">
            <v:fill color2="#f0f4e6 [502]" rotate="t" angle="180" colors="0 #dafda7;22938f #e4fdc2;1 #f5ffe6" focus="100%" type="gradient"/>
            <v:shadow on="t" color="black" opacity="24903f" origin=",.5" offset="0,.55556mm"/>
            <v:textbox>
              <w:txbxContent>
                <w:p w:rsidR="00FD1F93" w:rsidRPr="00442A07" w:rsidRDefault="00FD1F93" w:rsidP="00442A07">
                  <w:pPr>
                    <w:jc w:val="center"/>
                    <w:rPr>
                      <w:rFonts w:asciiTheme="majorHAnsi" w:hAnsiTheme="majorHAnsi"/>
                    </w:rPr>
                  </w:pPr>
                  <w:r w:rsidRPr="00442A07">
                    <w:rPr>
                      <w:rFonts w:asciiTheme="majorHAnsi" w:hAnsiTheme="majorHAnsi"/>
                    </w:rPr>
                    <w:t>Similarly to the first text, this writer also feels that the workhouses are not a suitable place of work for human beings in general.</w:t>
                  </w:r>
                </w:p>
              </w:txbxContent>
            </v:textbox>
            <w10:wrap type="square"/>
          </v:shape>
        </w:pict>
      </w: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337371" w:rsidRPr="00442A07" w:rsidRDefault="00337371" w:rsidP="00442A07">
      <w:pPr>
        <w:spacing w:line="276" w:lineRule="auto"/>
        <w:rPr>
          <w:rFonts w:asciiTheme="majorHAnsi" w:hAnsiTheme="majorHAnsi"/>
          <w:b/>
        </w:rPr>
      </w:pPr>
    </w:p>
    <w:p w:rsidR="00F87EF0" w:rsidRPr="00442A07" w:rsidRDefault="00F87EF0" w:rsidP="00442A07">
      <w:pPr>
        <w:pStyle w:val="Header"/>
        <w:spacing w:line="276" w:lineRule="auto"/>
        <w:jc w:val="both"/>
        <w:rPr>
          <w:rFonts w:asciiTheme="majorHAnsi" w:hAnsiTheme="majorHAnsi"/>
          <w:u w:val="single"/>
        </w:rPr>
      </w:pPr>
      <w:r w:rsidRPr="00442A07">
        <w:rPr>
          <w:rFonts w:asciiTheme="majorHAnsi" w:hAnsiTheme="majorHAnsi"/>
          <w:u w:val="single"/>
        </w:rPr>
        <w:lastRenderedPageBreak/>
        <w:t>Task One:</w:t>
      </w:r>
    </w:p>
    <w:p w:rsidR="00F87EF0" w:rsidRPr="00442A07" w:rsidRDefault="00F87EF0" w:rsidP="00442A07">
      <w:pPr>
        <w:pStyle w:val="Header"/>
        <w:spacing w:line="276" w:lineRule="auto"/>
        <w:jc w:val="both"/>
        <w:rPr>
          <w:rFonts w:asciiTheme="majorHAnsi" w:hAnsiTheme="majorHAnsi"/>
          <w:b/>
        </w:rPr>
      </w:pPr>
    </w:p>
    <w:p w:rsidR="00F87EF0" w:rsidRPr="00442A07" w:rsidRDefault="00F87EF0" w:rsidP="00442A07">
      <w:pPr>
        <w:pStyle w:val="Header"/>
        <w:spacing w:line="276" w:lineRule="auto"/>
        <w:jc w:val="both"/>
        <w:rPr>
          <w:rFonts w:asciiTheme="majorHAnsi" w:hAnsiTheme="majorHAnsi"/>
        </w:rPr>
      </w:pPr>
      <w:r w:rsidRPr="00442A07">
        <w:rPr>
          <w:rFonts w:asciiTheme="majorHAnsi" w:hAnsiTheme="majorHAnsi"/>
        </w:rPr>
        <w:t xml:space="preserve">To help you make comparisons between two texts, you need to be able to use connectives to show whether you think the writers have the same idea about a topic, or a different idea. </w:t>
      </w:r>
    </w:p>
    <w:p w:rsidR="00F87EF0" w:rsidRPr="00442A07" w:rsidRDefault="00F87EF0" w:rsidP="00442A07">
      <w:pPr>
        <w:pStyle w:val="Header"/>
        <w:spacing w:line="276" w:lineRule="auto"/>
        <w:jc w:val="both"/>
        <w:rPr>
          <w:rFonts w:asciiTheme="majorHAnsi" w:hAnsiTheme="majorHAnsi"/>
        </w:rPr>
      </w:pPr>
    </w:p>
    <w:p w:rsidR="00F87EF0" w:rsidRPr="00442A07" w:rsidRDefault="00F87EF0" w:rsidP="00442A07">
      <w:pPr>
        <w:pStyle w:val="Header"/>
        <w:spacing w:line="276" w:lineRule="auto"/>
        <w:jc w:val="both"/>
        <w:rPr>
          <w:rFonts w:asciiTheme="majorHAnsi" w:hAnsiTheme="majorHAnsi"/>
        </w:rPr>
      </w:pPr>
      <w:r w:rsidRPr="00442A07">
        <w:rPr>
          <w:rFonts w:asciiTheme="majorHAnsi" w:hAnsiTheme="majorHAnsi"/>
        </w:rPr>
        <w:t>Sort the connectives into the grid below to show whether they should be used to write about a similarity or a difference.</w:t>
      </w:r>
    </w:p>
    <w:p w:rsidR="00F87EF0" w:rsidRPr="00442A07" w:rsidRDefault="00694A4D" w:rsidP="00442A07">
      <w:pPr>
        <w:pStyle w:val="Header"/>
        <w:spacing w:line="276" w:lineRule="auto"/>
        <w:jc w:val="both"/>
        <w:rPr>
          <w:rFonts w:asciiTheme="majorHAnsi" w:hAnsiTheme="majorHAnsi"/>
        </w:rPr>
      </w:pPr>
      <w:r>
        <w:rPr>
          <w:rFonts w:asciiTheme="majorHAnsi" w:hAnsiTheme="majorHAnsi"/>
          <w:noProof/>
          <w:lang w:val="en-GB" w:eastAsia="en-GB"/>
        </w:rPr>
        <w:pict>
          <v:shape id="Text Box 10" o:spid="_x0000_s1030" type="#_x0000_t202" style="position:absolute;left:0;text-align:left;margin-left:0;margin-top:21.15pt;width:414pt;height:63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" fillcolor="white [3201]" strokecolor="black [3200]" strokeweight="1pt">
            <v:textbox>
              <w:txbxContent>
                <w:p w:rsidR="00FD1F93" w:rsidRPr="00442A07" w:rsidRDefault="00FD1F93" w:rsidP="00F87EF0">
                  <w:pPr>
                    <w:pStyle w:val="NormalWeb"/>
                    <w:rPr>
                      <w:rFonts w:asciiTheme="majorHAnsi" w:hAnsiTheme="majorHAnsi"/>
                    </w:rPr>
                  </w:pPr>
                  <w:r w:rsidRPr="00442A07">
                    <w:rPr>
                      <w:rFonts w:asciiTheme="majorHAnsi" w:hAnsiTheme="majorHAnsi"/>
                    </w:rPr>
                    <w:t xml:space="preserve">Similarly </w:t>
                  </w:r>
                  <w:r w:rsidRPr="00442A07">
                    <w:rPr>
                      <w:rFonts w:asciiTheme="majorHAnsi" w:hAnsiTheme="majorHAnsi"/>
                    </w:rPr>
                    <w:tab/>
                  </w:r>
                  <w:r w:rsidRPr="00442A07">
                    <w:rPr>
                      <w:rFonts w:asciiTheme="majorHAnsi" w:hAnsiTheme="majorHAnsi"/>
                    </w:rPr>
                    <w:tab/>
                    <w:t>Whereas</w:t>
                  </w:r>
                  <w:r w:rsidRPr="00442A07">
                    <w:rPr>
                      <w:rFonts w:asciiTheme="majorHAnsi" w:hAnsiTheme="majorHAnsi"/>
                    </w:rPr>
                    <w:tab/>
                  </w:r>
                  <w:r w:rsidRPr="00442A07">
                    <w:rPr>
                      <w:rFonts w:asciiTheme="majorHAnsi" w:hAnsiTheme="majorHAnsi"/>
                    </w:rPr>
                    <w:tab/>
                    <w:t>Likewise</w:t>
                  </w:r>
                  <w:r w:rsidRPr="00442A07">
                    <w:rPr>
                      <w:rFonts w:asciiTheme="majorHAnsi" w:hAnsiTheme="majorHAnsi"/>
                    </w:rPr>
                    <w:tab/>
                  </w:r>
                  <w:r w:rsidRPr="00442A07">
                    <w:rPr>
                      <w:rFonts w:asciiTheme="majorHAnsi" w:hAnsiTheme="majorHAnsi"/>
                    </w:rPr>
                    <w:tab/>
                    <w:t>In addition</w:t>
                  </w:r>
                </w:p>
                <w:p w:rsidR="00FD1F93" w:rsidRPr="00442A07" w:rsidRDefault="00FD1F93" w:rsidP="00F87EF0">
                  <w:pPr>
                    <w:pStyle w:val="NormalWeb"/>
                    <w:rPr>
                      <w:rFonts w:asciiTheme="majorHAnsi" w:hAnsiTheme="majorHAnsi"/>
                    </w:rPr>
                  </w:pPr>
                  <w:r w:rsidRPr="00442A07">
                    <w:rPr>
                      <w:rFonts w:asciiTheme="majorHAnsi" w:hAnsiTheme="majorHAnsi"/>
                    </w:rPr>
                    <w:t>As well as</w:t>
                  </w:r>
                  <w:r w:rsidRPr="00442A07">
                    <w:rPr>
                      <w:rFonts w:asciiTheme="majorHAnsi" w:hAnsiTheme="majorHAnsi"/>
                    </w:rPr>
                    <w:tab/>
                  </w:r>
                  <w:r w:rsidRPr="00442A07">
                    <w:rPr>
                      <w:rFonts w:asciiTheme="majorHAnsi" w:hAnsiTheme="majorHAnsi"/>
                    </w:rPr>
                    <w:tab/>
                    <w:t>In contrast</w:t>
                  </w:r>
                  <w:r w:rsidRPr="00442A07">
                    <w:rPr>
                      <w:rFonts w:asciiTheme="majorHAnsi" w:hAnsiTheme="majorHAnsi"/>
                    </w:rPr>
                    <w:tab/>
                  </w:r>
                  <w:r w:rsidRPr="00442A07">
                    <w:rPr>
                      <w:rFonts w:asciiTheme="majorHAnsi" w:hAnsiTheme="majorHAnsi"/>
                    </w:rPr>
                    <w:tab/>
                    <w:t>However</w:t>
                  </w:r>
                  <w:r w:rsidRPr="00442A07">
                    <w:rPr>
                      <w:rFonts w:asciiTheme="majorHAnsi" w:hAnsiTheme="majorHAnsi"/>
                    </w:rPr>
                    <w:tab/>
                    <w:t>On the other hand</w:t>
                  </w:r>
                </w:p>
              </w:txbxContent>
            </v:textbox>
            <w10:wrap type="square"/>
          </v:shape>
        </w:pict>
      </w:r>
    </w:p>
    <w:p w:rsidR="00F87EF0" w:rsidRPr="00442A07" w:rsidRDefault="00F87EF0" w:rsidP="00442A07">
      <w:pPr>
        <w:pStyle w:val="Header"/>
        <w:spacing w:line="276" w:lineRule="auto"/>
        <w:jc w:val="both"/>
        <w:rPr>
          <w:rFonts w:asciiTheme="majorHAnsi" w:hAnsiTheme="majorHAnsi"/>
        </w:rPr>
      </w:pPr>
    </w:p>
    <w:p w:rsidR="00F87EF0" w:rsidRPr="00442A07" w:rsidRDefault="00F87EF0" w:rsidP="00442A07">
      <w:pPr>
        <w:pStyle w:val="Header"/>
        <w:spacing w:line="276" w:lineRule="auto"/>
        <w:jc w:val="both"/>
        <w:rPr>
          <w:rFonts w:asciiTheme="majorHAnsi" w:hAnsiTheme="majorHAnsi"/>
        </w:rPr>
      </w:pPr>
    </w:p>
    <w:tbl>
      <w:tblPr>
        <w:tblStyle w:val="TableGrid"/>
        <w:tblW w:w="0" w:type="auto"/>
        <w:tblLook w:val="04A0" w:firstRow="1" w:lastRow="0" w:firstColumn="1" w:lastColumn="0" w:noHBand="0" w:noVBand="1"/>
      </w:tblPr>
      <w:tblGrid>
        <w:gridCol w:w="4258"/>
        <w:gridCol w:w="4258"/>
      </w:tblGrid>
      <w:tr w:rsidR="00F87EF0" w:rsidRPr="00442A07" w:rsidTr="00442A07">
        <w:trPr>
          <w:trHeight w:val="567"/>
        </w:trPr>
        <w:tc>
          <w:tcPr>
            <w:tcW w:w="4258" w:type="dxa"/>
            <w:vAlign w:val="center"/>
          </w:tcPr>
          <w:p w:rsidR="00F87EF0" w:rsidRPr="00442A07" w:rsidRDefault="00F87EF0" w:rsidP="00442A07">
            <w:pPr>
              <w:pStyle w:val="Header"/>
              <w:spacing w:line="276" w:lineRule="auto"/>
              <w:jc w:val="center"/>
              <w:rPr>
                <w:rFonts w:asciiTheme="majorHAnsi" w:hAnsiTheme="majorHAnsi"/>
                <w:b/>
              </w:rPr>
            </w:pPr>
            <w:r w:rsidRPr="00442A07">
              <w:rPr>
                <w:rFonts w:asciiTheme="majorHAnsi" w:hAnsiTheme="majorHAnsi"/>
                <w:b/>
              </w:rPr>
              <w:t>Similarity</w:t>
            </w:r>
          </w:p>
        </w:tc>
        <w:tc>
          <w:tcPr>
            <w:tcW w:w="4258" w:type="dxa"/>
            <w:vAlign w:val="center"/>
          </w:tcPr>
          <w:p w:rsidR="00F87EF0" w:rsidRPr="00442A07" w:rsidRDefault="00F87EF0" w:rsidP="00442A07">
            <w:pPr>
              <w:pStyle w:val="Header"/>
              <w:spacing w:line="276" w:lineRule="auto"/>
              <w:jc w:val="center"/>
              <w:rPr>
                <w:rFonts w:asciiTheme="majorHAnsi" w:hAnsiTheme="majorHAnsi"/>
                <w:b/>
              </w:rPr>
            </w:pPr>
            <w:r w:rsidRPr="00442A07">
              <w:rPr>
                <w:rFonts w:asciiTheme="majorHAnsi" w:hAnsiTheme="majorHAnsi"/>
                <w:b/>
              </w:rPr>
              <w:t>Difference</w:t>
            </w:r>
          </w:p>
        </w:tc>
      </w:tr>
      <w:tr w:rsidR="00F87EF0" w:rsidRPr="00442A07" w:rsidTr="00F87EF0">
        <w:tc>
          <w:tcPr>
            <w:tcW w:w="4258" w:type="dxa"/>
          </w:tcPr>
          <w:p w:rsidR="00F87EF0" w:rsidRDefault="00F87EF0"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Default="00442A07" w:rsidP="00442A07">
            <w:pPr>
              <w:pStyle w:val="Header"/>
              <w:spacing w:line="276" w:lineRule="auto"/>
              <w:jc w:val="both"/>
              <w:rPr>
                <w:rFonts w:asciiTheme="majorHAnsi" w:hAnsiTheme="majorHAnsi"/>
              </w:rPr>
            </w:pPr>
          </w:p>
          <w:p w:rsidR="00442A07" w:rsidRPr="00442A07" w:rsidRDefault="00442A07" w:rsidP="00442A07">
            <w:pPr>
              <w:pStyle w:val="Header"/>
              <w:spacing w:line="276" w:lineRule="auto"/>
              <w:jc w:val="both"/>
              <w:rPr>
                <w:rFonts w:asciiTheme="majorHAnsi" w:hAnsiTheme="majorHAnsi"/>
              </w:rPr>
            </w:pPr>
          </w:p>
        </w:tc>
        <w:tc>
          <w:tcPr>
            <w:tcW w:w="4258" w:type="dxa"/>
          </w:tcPr>
          <w:p w:rsidR="00F87EF0" w:rsidRPr="00442A07" w:rsidRDefault="00F87EF0"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p w:rsidR="00871934" w:rsidRPr="00442A07" w:rsidRDefault="00871934" w:rsidP="00442A07">
            <w:pPr>
              <w:pStyle w:val="Header"/>
              <w:spacing w:line="276" w:lineRule="auto"/>
              <w:jc w:val="both"/>
              <w:rPr>
                <w:rFonts w:asciiTheme="majorHAnsi" w:hAnsiTheme="majorHAnsi"/>
              </w:rPr>
            </w:pPr>
          </w:p>
        </w:tc>
      </w:tr>
    </w:tbl>
    <w:p w:rsidR="00F87EF0" w:rsidRPr="00442A07" w:rsidRDefault="00F87EF0" w:rsidP="00442A07">
      <w:pPr>
        <w:pStyle w:val="Header"/>
        <w:spacing w:line="276" w:lineRule="auto"/>
        <w:jc w:val="both"/>
        <w:rPr>
          <w:rFonts w:asciiTheme="majorHAnsi" w:hAnsiTheme="majorHAnsi"/>
        </w:rPr>
      </w:pPr>
    </w:p>
    <w:p w:rsidR="00F87EF0" w:rsidRPr="00442A07" w:rsidRDefault="00F87EF0" w:rsidP="00442A07">
      <w:pPr>
        <w:pStyle w:val="Header"/>
        <w:spacing w:line="276" w:lineRule="auto"/>
        <w:jc w:val="both"/>
        <w:rPr>
          <w:rFonts w:asciiTheme="majorHAnsi" w:hAnsiTheme="majorHAnsi"/>
        </w:rPr>
      </w:pPr>
    </w:p>
    <w:p w:rsidR="00F87EF0" w:rsidRPr="00442A07" w:rsidRDefault="00F87EF0" w:rsidP="00442A07">
      <w:pPr>
        <w:pStyle w:val="Header"/>
        <w:spacing w:line="276" w:lineRule="auto"/>
        <w:jc w:val="both"/>
        <w:rPr>
          <w:rFonts w:asciiTheme="majorHAnsi" w:hAnsiTheme="majorHAnsi"/>
          <w:b/>
        </w:rPr>
      </w:pPr>
    </w:p>
    <w:p w:rsidR="00871934" w:rsidRPr="00442A07" w:rsidRDefault="00871934" w:rsidP="00442A07">
      <w:pPr>
        <w:pStyle w:val="Header"/>
        <w:spacing w:line="276" w:lineRule="auto"/>
        <w:jc w:val="both"/>
        <w:rPr>
          <w:rFonts w:asciiTheme="majorHAnsi" w:hAnsiTheme="majorHAnsi"/>
          <w:b/>
        </w:rPr>
      </w:pPr>
    </w:p>
    <w:p w:rsidR="00871934" w:rsidRPr="00442A07" w:rsidRDefault="00871934" w:rsidP="00442A07">
      <w:pPr>
        <w:pStyle w:val="Header"/>
        <w:spacing w:line="276" w:lineRule="auto"/>
        <w:jc w:val="both"/>
        <w:rPr>
          <w:rFonts w:asciiTheme="majorHAnsi" w:hAnsiTheme="majorHAnsi"/>
          <w:b/>
        </w:rPr>
      </w:pPr>
    </w:p>
    <w:p w:rsidR="00871934" w:rsidRPr="00442A07" w:rsidRDefault="00871934" w:rsidP="00442A07">
      <w:pPr>
        <w:pStyle w:val="Header"/>
        <w:spacing w:line="276" w:lineRule="auto"/>
        <w:jc w:val="both"/>
        <w:rPr>
          <w:rFonts w:asciiTheme="majorHAnsi" w:hAnsiTheme="majorHAnsi"/>
          <w:b/>
        </w:rPr>
      </w:pPr>
    </w:p>
    <w:p w:rsidR="00871934" w:rsidRPr="00442A07" w:rsidRDefault="00871934" w:rsidP="00442A07">
      <w:pPr>
        <w:pStyle w:val="Header"/>
        <w:spacing w:line="276" w:lineRule="auto"/>
        <w:jc w:val="both"/>
        <w:rPr>
          <w:rFonts w:asciiTheme="majorHAnsi" w:hAnsiTheme="majorHAnsi"/>
          <w:b/>
        </w:rPr>
      </w:pPr>
    </w:p>
    <w:p w:rsidR="00F87EF0" w:rsidRPr="00442A07" w:rsidRDefault="00F87EF0" w:rsidP="00442A07">
      <w:pPr>
        <w:pStyle w:val="Header"/>
        <w:spacing w:line="276" w:lineRule="auto"/>
        <w:jc w:val="both"/>
        <w:rPr>
          <w:rFonts w:asciiTheme="majorHAnsi" w:hAnsiTheme="majorHAnsi"/>
          <w:u w:val="single"/>
        </w:rPr>
      </w:pPr>
      <w:r w:rsidRPr="00442A07">
        <w:rPr>
          <w:rFonts w:asciiTheme="majorHAnsi" w:hAnsiTheme="majorHAnsi"/>
          <w:u w:val="single"/>
        </w:rPr>
        <w:lastRenderedPageBreak/>
        <w:t>Task Two:</w:t>
      </w:r>
    </w:p>
    <w:p w:rsidR="00337371" w:rsidRPr="00442A07" w:rsidRDefault="00337371" w:rsidP="00442A07">
      <w:pPr>
        <w:spacing w:line="276" w:lineRule="auto"/>
        <w:rPr>
          <w:rFonts w:asciiTheme="majorHAnsi" w:hAnsiTheme="majorHAnsi"/>
        </w:rPr>
      </w:pPr>
    </w:p>
    <w:p w:rsidR="00590259" w:rsidRPr="00442A07" w:rsidRDefault="00590259" w:rsidP="00442A07">
      <w:pPr>
        <w:spacing w:line="276" w:lineRule="auto"/>
        <w:rPr>
          <w:rFonts w:asciiTheme="majorHAnsi" w:hAnsiTheme="majorHAnsi"/>
        </w:rPr>
      </w:pPr>
      <w:r w:rsidRPr="00442A07">
        <w:rPr>
          <w:rFonts w:asciiTheme="majorHAnsi" w:hAnsiTheme="majorHAnsi"/>
        </w:rPr>
        <w:t>Read the two texts below</w:t>
      </w:r>
      <w:r w:rsidR="00FD1F93" w:rsidRPr="00442A07">
        <w:rPr>
          <w:rFonts w:asciiTheme="majorHAnsi" w:hAnsiTheme="majorHAnsi"/>
        </w:rPr>
        <w:t xml:space="preserve"> about</w:t>
      </w:r>
      <w:r w:rsidR="000A6F2E" w:rsidRPr="00442A07">
        <w:rPr>
          <w:rFonts w:asciiTheme="majorHAnsi" w:hAnsiTheme="majorHAnsi"/>
        </w:rPr>
        <w:t xml:space="preserve"> the behaviours of different men</w:t>
      </w:r>
      <w:r w:rsidRPr="00442A07">
        <w:rPr>
          <w:rFonts w:asciiTheme="majorHAnsi" w:hAnsiTheme="majorHAnsi"/>
        </w:rPr>
        <w:t xml:space="preserve"> and identify two ideas </w:t>
      </w:r>
      <w:r w:rsidR="00FD1F93" w:rsidRPr="00442A07">
        <w:rPr>
          <w:rFonts w:asciiTheme="majorHAnsi" w:hAnsiTheme="majorHAnsi"/>
        </w:rPr>
        <w:t>about male behaviour</w:t>
      </w:r>
      <w:r w:rsidRPr="00442A07">
        <w:rPr>
          <w:rFonts w:asciiTheme="majorHAnsi" w:hAnsiTheme="majorHAnsi"/>
        </w:rPr>
        <w:t xml:space="preserve"> from each one, using the grid below.</w:t>
      </w:r>
    </w:p>
    <w:p w:rsidR="00337371" w:rsidRPr="00442A07" w:rsidRDefault="00694A4D" w:rsidP="00442A07">
      <w:pPr>
        <w:spacing w:line="276" w:lineRule="auto"/>
        <w:rPr>
          <w:rFonts w:asciiTheme="majorHAnsi" w:hAnsiTheme="majorHAnsi"/>
        </w:rPr>
      </w:pPr>
      <w:r>
        <w:rPr>
          <w:rFonts w:asciiTheme="majorHAnsi" w:hAnsiTheme="majorHAnsi"/>
          <w:noProof/>
          <w:lang w:val="en-GB" w:eastAsia="en-GB"/>
        </w:rPr>
        <w:pict>
          <v:group id="Group 1" o:spid="_x0000_s1031" style="position:absolute;margin-left:0;margin-top:18.5pt;width:428.25pt;height:157.5pt;z-index:251684864;mso-position-horizontal:center;mso-position-horizontal-relative:margin" coordsize="54387,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">
            <v:shape id="Text Box 11" o:spid="_x0000_s1032" type="#_x0000_t202" style="position:absolute;width:26289;height:20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pPjsEA&#10;AADbAAAADwAAAGRycy9kb3ducmV2LnhtbERP24rCMBB9F/yHMIIvsqbKskjXKCIICi7iBdnH2WZs&#10;is2kNFGrX2+EBd/mcK4znja2FFeqfeFYwaCfgCDOnC44V3DYLz5GIHxA1lg6JgV38jCdtFtjTLW7&#10;8Zauu5CLGMI+RQUmhCqV0meGLPq+q4gjd3K1xRBhnUtd4y2G21IOk+RLWiw4NhisaG4oO+8uVgFu&#10;zF/hHz/lY/7Ls8Xqc43H3lqpbqeZfYMI1IS3+N+91HH+AF6/xAPk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aT47BAAAA2wAAAA8AAAAAAAAAAAAAAAAAmAIAAGRycy9kb3du&#10;cmV2LnhtbFBLBQYAAAAABAAEAPUAAACGAwAAAAA=&#10;" fillcolor="white [3201]" strokecolor="black [3200]" strokeweight="2pt">
              <v:textbox>
                <w:txbxContent>
                  <w:p w:rsidR="000A6F2E" w:rsidRPr="00442A07" w:rsidRDefault="000A6F2E" w:rsidP="00590259">
                    <w:pPr>
                      <w:pStyle w:val="NormalWeb"/>
                      <w:rPr>
                        <w:rFonts w:asciiTheme="majorHAnsi" w:hAnsiTheme="majorHAnsi"/>
                        <w:b/>
                      </w:rPr>
                    </w:pPr>
                    <w:r w:rsidRPr="00442A07">
                      <w:rPr>
                        <w:rFonts w:asciiTheme="majorHAnsi" w:hAnsiTheme="majorHAnsi"/>
                        <w:b/>
                      </w:rPr>
                      <w:t>Extract about a chimney sweep</w:t>
                    </w:r>
                  </w:p>
                  <w:p w:rsidR="00FD1F93" w:rsidRPr="00442A07" w:rsidRDefault="00FD1F93" w:rsidP="00590259">
                    <w:pPr>
                      <w:pStyle w:val="NormalWeb"/>
                      <w:rPr>
                        <w:rFonts w:asciiTheme="majorHAnsi" w:hAnsiTheme="majorHAnsi"/>
                      </w:rPr>
                    </w:pPr>
                    <w:r w:rsidRPr="00442A07">
                      <w:rPr>
                        <w:rFonts w:asciiTheme="majorHAnsi" w:hAnsiTheme="majorHAnsi"/>
                      </w:rPr>
                      <w:t>In one room was a sweep and his woman quarrelling…The savage was intoxicated, for his red eyes flashed through his sooty mask with drunken excitement, and his matted hair, which looked as if it had never known a comb, stood out from his head like whalebone ribs of his own machine.</w:t>
                    </w:r>
                  </w:p>
                </w:txbxContent>
              </v:textbox>
            </v:shape>
            <v:shape id="Text Box 13" o:spid="_x0000_s1033" type="#_x0000_t202" style="position:absolute;left:28098;width:26289;height:20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0YsMA&#10;AADbAAAADwAAAGRycy9kb3ducmV2LnhtbERP32vCMBB+H+x/CDfYy7DpNhlSjaUIwgRFdGPs8WzO&#10;pthcShO18683grC3+/h+3iTvbSNO1PnasYLXJAVBXDpdc6Xg+2s+GIHwAVlj45gU/JGHfPr4MMFM&#10;uzNv6LQNlYgh7DNUYEJoMyl9aciiT1xLHLm96yyGCLtK6g7PMdw28i1NP6TFmmODwZZmhsrD9mgV&#10;4Nrsan9ZNZfZLxfzxXCJPy9LpZ6f+mIMIlAf/sV396eO89/h9ks8QE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R0YsMAAADbAAAADwAAAAAAAAAAAAAAAACYAgAAZHJzL2Rv&#10;d25yZXYueG1sUEsFBgAAAAAEAAQA9QAAAIgDAAAAAA==&#10;" fillcolor="white [3201]" strokecolor="black [3200]" strokeweight="2pt">
              <v:textbox>
                <w:txbxContent>
                  <w:p w:rsidR="000A6F2E" w:rsidRPr="00442A07" w:rsidRDefault="000A6F2E" w:rsidP="00590259">
                    <w:pPr>
                      <w:pStyle w:val="NormalWeb"/>
                      <w:rPr>
                        <w:rFonts w:asciiTheme="majorHAnsi" w:hAnsiTheme="majorHAnsi"/>
                        <w:b/>
                      </w:rPr>
                    </w:pPr>
                    <w:r w:rsidRPr="00442A07">
                      <w:rPr>
                        <w:rFonts w:asciiTheme="majorHAnsi" w:hAnsiTheme="majorHAnsi"/>
                        <w:b/>
                      </w:rPr>
                      <w:t>Extract about the definition of a gentleman</w:t>
                    </w:r>
                  </w:p>
                  <w:p w:rsidR="00FD1F93" w:rsidRPr="00442A07" w:rsidRDefault="00FD1F93" w:rsidP="00590259">
                    <w:pPr>
                      <w:pStyle w:val="NormalWeb"/>
                      <w:rPr>
                        <w:rFonts w:asciiTheme="majorHAnsi" w:hAnsiTheme="majorHAnsi"/>
                      </w:rPr>
                    </w:pPr>
                    <w:r w:rsidRPr="00442A07">
                      <w:rPr>
                        <w:rFonts w:asciiTheme="majorHAnsi" w:hAnsiTheme="majorHAnsi"/>
                      </w:rPr>
                      <w:t xml:space="preserve">…it is almost a definition of a gentleman, to say he is one who never inflicts pain. </w:t>
                    </w:r>
                  </w:p>
                  <w:p w:rsidR="00FD1F93" w:rsidRPr="00442A07" w:rsidRDefault="00FD1F93" w:rsidP="00590259">
                    <w:pPr>
                      <w:pStyle w:val="NormalWeb"/>
                      <w:rPr>
                        <w:rFonts w:asciiTheme="majorHAnsi" w:hAnsiTheme="majorHAnsi"/>
                      </w:rPr>
                    </w:pPr>
                    <w:r w:rsidRPr="00442A07">
                      <w:rPr>
                        <w:rFonts w:asciiTheme="majorHAnsi" w:hAnsiTheme="majorHAnsi"/>
                      </w:rPr>
                      <w:t>He is tender towards the bashful, gentle towards the distant, and merciful towards the absurd</w:t>
                    </w:r>
                    <w:r w:rsidR="000A6F2E" w:rsidRPr="00442A07">
                      <w:rPr>
                        <w:rFonts w:asciiTheme="majorHAnsi" w:hAnsiTheme="majorHAnsi"/>
                      </w:rPr>
                      <w:t>.</w:t>
                    </w:r>
                  </w:p>
                </w:txbxContent>
              </v:textbox>
            </v:shape>
            <w10:wrap type="square" anchorx="margin"/>
          </v:group>
        </w:pict>
      </w:r>
    </w:p>
    <w:p w:rsidR="00590259" w:rsidRPr="00442A07" w:rsidRDefault="00590259" w:rsidP="00442A07">
      <w:pPr>
        <w:spacing w:line="276" w:lineRule="auto"/>
        <w:ind w:left="-284"/>
        <w:rPr>
          <w:rFonts w:asciiTheme="majorHAnsi" w:hAnsiTheme="majorHAnsi"/>
          <w:b/>
        </w:rPr>
      </w:pPr>
    </w:p>
    <w:tbl>
      <w:tblPr>
        <w:tblStyle w:val="TableGrid"/>
        <w:tblpPr w:leftFromText="180" w:rightFromText="180" w:vertAnchor="page" w:horzAnchor="page" w:tblpX="1775" w:tblpY="7396"/>
        <w:tblW w:w="8472" w:type="dxa"/>
        <w:tblLook w:val="04A0" w:firstRow="1" w:lastRow="0" w:firstColumn="1" w:lastColumn="0" w:noHBand="0" w:noVBand="1"/>
      </w:tblPr>
      <w:tblGrid>
        <w:gridCol w:w="4219"/>
        <w:gridCol w:w="4253"/>
      </w:tblGrid>
      <w:tr w:rsidR="00442A07" w:rsidRPr="00442A07" w:rsidTr="00442A07">
        <w:trPr>
          <w:trHeight w:val="272"/>
        </w:trPr>
        <w:tc>
          <w:tcPr>
            <w:tcW w:w="4219" w:type="dxa"/>
          </w:tcPr>
          <w:p w:rsidR="00442A07" w:rsidRPr="00442A07" w:rsidRDefault="00442A07" w:rsidP="00442A07">
            <w:pPr>
              <w:pStyle w:val="ListParagraph"/>
              <w:spacing w:line="276" w:lineRule="auto"/>
              <w:ind w:left="0"/>
              <w:jc w:val="center"/>
              <w:rPr>
                <w:rFonts w:asciiTheme="majorHAnsi" w:hAnsiTheme="majorHAnsi"/>
                <w:b/>
              </w:rPr>
            </w:pPr>
            <w:r w:rsidRPr="00442A07">
              <w:rPr>
                <w:rFonts w:asciiTheme="majorHAnsi" w:hAnsiTheme="majorHAnsi"/>
                <w:b/>
              </w:rPr>
              <w:t>Text A</w:t>
            </w:r>
          </w:p>
        </w:tc>
        <w:tc>
          <w:tcPr>
            <w:tcW w:w="4253" w:type="dxa"/>
          </w:tcPr>
          <w:p w:rsidR="00442A07" w:rsidRPr="00442A07" w:rsidRDefault="00442A07" w:rsidP="00442A07">
            <w:pPr>
              <w:pStyle w:val="ListParagraph"/>
              <w:spacing w:line="276" w:lineRule="auto"/>
              <w:ind w:left="0"/>
              <w:jc w:val="center"/>
              <w:rPr>
                <w:rFonts w:asciiTheme="majorHAnsi" w:hAnsiTheme="majorHAnsi"/>
                <w:b/>
              </w:rPr>
            </w:pPr>
            <w:r w:rsidRPr="00442A07">
              <w:rPr>
                <w:rFonts w:asciiTheme="majorHAnsi" w:hAnsiTheme="majorHAnsi"/>
                <w:b/>
              </w:rPr>
              <w:t>Text B</w:t>
            </w:r>
          </w:p>
        </w:tc>
      </w:tr>
      <w:tr w:rsidR="00442A07" w:rsidRPr="00442A07" w:rsidTr="00442A07">
        <w:trPr>
          <w:trHeight w:val="272"/>
        </w:trPr>
        <w:tc>
          <w:tcPr>
            <w:tcW w:w="4219" w:type="dxa"/>
          </w:tcPr>
          <w:p w:rsidR="00B87A0F" w:rsidRDefault="00B87A0F"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r w:rsidRPr="00442A07">
              <w:rPr>
                <w:rFonts w:asciiTheme="majorHAnsi" w:hAnsiTheme="majorHAnsi"/>
              </w:rPr>
              <w:t xml:space="preserve">* </w:t>
            </w: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r w:rsidRPr="00442A07">
              <w:rPr>
                <w:rFonts w:asciiTheme="majorHAnsi" w:hAnsiTheme="majorHAnsi"/>
              </w:rPr>
              <w:t xml:space="preserve">* </w:t>
            </w:r>
          </w:p>
          <w:p w:rsidR="00442A07" w:rsidRPr="00442A07" w:rsidRDefault="00442A07" w:rsidP="00442A07">
            <w:pPr>
              <w:pStyle w:val="ListParagraph"/>
              <w:spacing w:line="276" w:lineRule="auto"/>
              <w:ind w:left="0"/>
              <w:rPr>
                <w:rFonts w:asciiTheme="majorHAnsi" w:hAnsiTheme="majorHAnsi"/>
              </w:rPr>
            </w:pPr>
          </w:p>
          <w:p w:rsid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b/>
              </w:rPr>
            </w:pPr>
            <w:r>
              <w:rPr>
                <w:rFonts w:asciiTheme="majorHAnsi" w:hAnsiTheme="majorHAnsi"/>
              </w:rPr>
              <w:t>*</w:t>
            </w:r>
          </w:p>
        </w:tc>
        <w:tc>
          <w:tcPr>
            <w:tcW w:w="4253" w:type="dxa"/>
          </w:tcPr>
          <w:p w:rsidR="00B87A0F" w:rsidRDefault="00B87A0F"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r w:rsidRPr="00442A07">
              <w:rPr>
                <w:rFonts w:asciiTheme="majorHAnsi" w:hAnsiTheme="majorHAnsi"/>
              </w:rPr>
              <w:t xml:space="preserve">* </w:t>
            </w: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r w:rsidRPr="00442A07">
              <w:rPr>
                <w:rFonts w:asciiTheme="majorHAnsi" w:hAnsiTheme="majorHAnsi"/>
              </w:rPr>
              <w:t xml:space="preserve">* </w:t>
            </w:r>
          </w:p>
          <w:p w:rsidR="00442A07" w:rsidRPr="00442A07" w:rsidRDefault="00442A07" w:rsidP="00442A07">
            <w:pPr>
              <w:pStyle w:val="ListParagraph"/>
              <w:spacing w:line="276" w:lineRule="auto"/>
              <w:ind w:left="0"/>
              <w:rPr>
                <w:rFonts w:asciiTheme="majorHAnsi" w:hAnsiTheme="majorHAnsi"/>
              </w:rPr>
            </w:pPr>
          </w:p>
          <w:p w:rsid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rPr>
            </w:pPr>
          </w:p>
          <w:p w:rsidR="00442A07" w:rsidRDefault="00442A07" w:rsidP="00442A07">
            <w:pPr>
              <w:pStyle w:val="ListParagraph"/>
              <w:spacing w:line="276" w:lineRule="auto"/>
              <w:ind w:left="0"/>
              <w:rPr>
                <w:rFonts w:asciiTheme="majorHAnsi" w:hAnsiTheme="majorHAnsi"/>
              </w:rPr>
            </w:pPr>
            <w:r>
              <w:rPr>
                <w:rFonts w:asciiTheme="majorHAnsi" w:hAnsiTheme="majorHAnsi"/>
              </w:rPr>
              <w:t>*</w:t>
            </w:r>
          </w:p>
          <w:p w:rsidR="00442A07" w:rsidRDefault="00442A07" w:rsidP="00442A07">
            <w:pPr>
              <w:pStyle w:val="ListParagraph"/>
              <w:spacing w:line="276" w:lineRule="auto"/>
              <w:ind w:left="0"/>
              <w:rPr>
                <w:rFonts w:asciiTheme="majorHAnsi" w:hAnsiTheme="majorHAnsi"/>
              </w:rPr>
            </w:pPr>
          </w:p>
          <w:p w:rsidR="00442A07" w:rsidRDefault="00442A07" w:rsidP="00442A07">
            <w:pPr>
              <w:pStyle w:val="ListParagraph"/>
              <w:spacing w:line="276" w:lineRule="auto"/>
              <w:ind w:left="0"/>
              <w:rPr>
                <w:rFonts w:asciiTheme="majorHAnsi" w:hAnsiTheme="majorHAnsi"/>
              </w:rPr>
            </w:pPr>
          </w:p>
          <w:p w:rsidR="00B87A0F" w:rsidRDefault="00B87A0F" w:rsidP="00442A07">
            <w:pPr>
              <w:pStyle w:val="ListParagraph"/>
              <w:spacing w:line="276" w:lineRule="auto"/>
              <w:ind w:left="0"/>
              <w:rPr>
                <w:rFonts w:asciiTheme="majorHAnsi" w:hAnsiTheme="majorHAnsi"/>
              </w:rPr>
            </w:pPr>
          </w:p>
          <w:p w:rsidR="00442A07" w:rsidRPr="00442A07" w:rsidRDefault="00442A07" w:rsidP="00442A07">
            <w:pPr>
              <w:pStyle w:val="ListParagraph"/>
              <w:spacing w:line="276" w:lineRule="auto"/>
              <w:ind w:left="0"/>
              <w:rPr>
                <w:rFonts w:asciiTheme="majorHAnsi" w:hAnsiTheme="majorHAnsi"/>
                <w:b/>
              </w:rPr>
            </w:pPr>
          </w:p>
        </w:tc>
      </w:tr>
    </w:tbl>
    <w:p w:rsidR="00590259" w:rsidRPr="00442A07" w:rsidRDefault="00590259" w:rsidP="00442A07">
      <w:pPr>
        <w:spacing w:line="276" w:lineRule="auto"/>
        <w:rPr>
          <w:rFonts w:asciiTheme="majorHAnsi" w:hAnsiTheme="majorHAnsi"/>
          <w:b/>
        </w:rPr>
      </w:pPr>
    </w:p>
    <w:p w:rsidR="00442A07" w:rsidRPr="00DF7F56" w:rsidRDefault="00442A07" w:rsidP="00442A07">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442A07" w:rsidRPr="00DF7F56" w:rsidRDefault="00442A07" w:rsidP="00442A07">
      <w:pPr>
        <w:jc w:val="center"/>
        <w:rPr>
          <w:rFonts w:ascii="Calibri" w:eastAsia="Times New Roman" w:hAnsi="Calibri" w:cs="Arial"/>
          <w:sz w:val="16"/>
          <w:szCs w:val="16"/>
          <w:lang w:eastAsia="en-GB"/>
        </w:rPr>
      </w:pPr>
    </w:p>
    <w:p w:rsidR="00442A07" w:rsidRPr="00DF7F56" w:rsidRDefault="00442A07" w:rsidP="00442A0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442A07" w:rsidRPr="00DF7F56" w:rsidRDefault="00442A07" w:rsidP="00442A0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sectPr w:rsidR="00442A07" w:rsidRPr="00DF7F56"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A4D" w:rsidRDefault="00694A4D" w:rsidP="00F4382F">
      <w:r>
        <w:separator/>
      </w:r>
    </w:p>
  </w:endnote>
  <w:endnote w:type="continuationSeparator" w:id="0">
    <w:p w:rsidR="00694A4D" w:rsidRDefault="00694A4D"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722109"/>
      <w:docPartObj>
        <w:docPartGallery w:val="Page Numbers (Bottom of Page)"/>
        <w:docPartUnique/>
      </w:docPartObj>
    </w:sdtPr>
    <w:sdtEndPr>
      <w:rPr>
        <w:rFonts w:asciiTheme="majorHAnsi" w:hAnsiTheme="majorHAnsi"/>
        <w:noProof/>
        <w:sz w:val="22"/>
      </w:rPr>
    </w:sdtEndPr>
    <w:sdtContent>
      <w:p w:rsidR="00442A07" w:rsidRPr="00442A07" w:rsidRDefault="002376FF">
        <w:pPr>
          <w:pStyle w:val="Footer"/>
          <w:jc w:val="center"/>
          <w:rPr>
            <w:rFonts w:asciiTheme="majorHAnsi" w:hAnsiTheme="majorHAnsi"/>
            <w:sz w:val="22"/>
          </w:rPr>
        </w:pPr>
        <w:r w:rsidRPr="00442A07">
          <w:rPr>
            <w:rFonts w:asciiTheme="majorHAnsi" w:hAnsiTheme="majorHAnsi"/>
            <w:sz w:val="22"/>
          </w:rPr>
          <w:fldChar w:fldCharType="begin"/>
        </w:r>
        <w:r w:rsidR="00442A07" w:rsidRPr="00442A07">
          <w:rPr>
            <w:rFonts w:asciiTheme="majorHAnsi" w:hAnsiTheme="majorHAnsi"/>
            <w:sz w:val="22"/>
          </w:rPr>
          <w:instrText xml:space="preserve"> PAGE   \* MERGEFORMAT </w:instrText>
        </w:r>
        <w:r w:rsidRPr="00442A07">
          <w:rPr>
            <w:rFonts w:asciiTheme="majorHAnsi" w:hAnsiTheme="majorHAnsi"/>
            <w:sz w:val="22"/>
          </w:rPr>
          <w:fldChar w:fldCharType="separate"/>
        </w:r>
        <w:r w:rsidR="005B1DEC">
          <w:rPr>
            <w:rFonts w:asciiTheme="majorHAnsi" w:hAnsiTheme="majorHAnsi"/>
            <w:noProof/>
            <w:sz w:val="22"/>
          </w:rPr>
          <w:t>3</w:t>
        </w:r>
        <w:r w:rsidRPr="00442A07">
          <w:rPr>
            <w:rFonts w:asciiTheme="majorHAnsi" w:hAnsiTheme="majorHAnsi"/>
            <w:noProof/>
            <w:sz w:val="22"/>
          </w:rPr>
          <w:fldChar w:fldCharType="end"/>
        </w:r>
      </w:p>
    </w:sdtContent>
  </w:sdt>
  <w:p w:rsidR="00442A07" w:rsidRDefault="00442A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A4D" w:rsidRDefault="00694A4D" w:rsidP="00F4382F">
      <w:r>
        <w:separator/>
      </w:r>
    </w:p>
  </w:footnote>
  <w:footnote w:type="continuationSeparator" w:id="0">
    <w:p w:rsidR="00694A4D" w:rsidRDefault="00694A4D"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F93" w:rsidRDefault="00FD1F93"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FD1F93" w:rsidRPr="00F4382F" w:rsidRDefault="00FD1F93"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A6F2E"/>
    <w:rsid w:val="001A094B"/>
    <w:rsid w:val="002376FF"/>
    <w:rsid w:val="002846F5"/>
    <w:rsid w:val="00337371"/>
    <w:rsid w:val="00442A07"/>
    <w:rsid w:val="004E20CD"/>
    <w:rsid w:val="00576089"/>
    <w:rsid w:val="00590259"/>
    <w:rsid w:val="005B1DEC"/>
    <w:rsid w:val="00671B48"/>
    <w:rsid w:val="00694A4D"/>
    <w:rsid w:val="007933E7"/>
    <w:rsid w:val="007E76A4"/>
    <w:rsid w:val="00871934"/>
    <w:rsid w:val="008D7933"/>
    <w:rsid w:val="009F7136"/>
    <w:rsid w:val="00A53A4C"/>
    <w:rsid w:val="00AB124F"/>
    <w:rsid w:val="00AF73A8"/>
    <w:rsid w:val="00B87A0F"/>
    <w:rsid w:val="00C10AB7"/>
    <w:rsid w:val="00C303E4"/>
    <w:rsid w:val="00D67EAE"/>
    <w:rsid w:val="00DB4E2B"/>
    <w:rsid w:val="00F14D66"/>
    <w:rsid w:val="00F4382F"/>
    <w:rsid w:val="00F87EF0"/>
    <w:rsid w:val="00F93294"/>
    <w:rsid w:val="00FA0060"/>
    <w:rsid w:val="00FD1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6"/>
    <o:shapelayout v:ext="edit">
      <o:idmap v:ext="edit" data="1"/>
    </o:shapelayout>
  </w:shapeDefaults>
  <w:decimalSymbol w:val="."/>
  <w:listSeparator w:val=","/>
  <w15:docId w15:val="{B89ED5F4-7540-476E-A32D-2B65D58F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6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6F5"/>
    <w:rPr>
      <w:sz w:val="16"/>
      <w:szCs w:val="16"/>
    </w:rPr>
  </w:style>
  <w:style w:type="paragraph" w:styleId="CommentText">
    <w:name w:val="annotation text"/>
    <w:basedOn w:val="Normal"/>
    <w:link w:val="CommentTextChar"/>
    <w:uiPriority w:val="99"/>
    <w:semiHidden/>
    <w:unhideWhenUsed/>
    <w:rsid w:val="002846F5"/>
    <w:rPr>
      <w:sz w:val="20"/>
      <w:szCs w:val="20"/>
    </w:rPr>
  </w:style>
  <w:style w:type="character" w:customStyle="1" w:styleId="CommentTextChar">
    <w:name w:val="Comment Text Char"/>
    <w:basedOn w:val="DefaultParagraphFont"/>
    <w:link w:val="CommentText"/>
    <w:uiPriority w:val="99"/>
    <w:semiHidden/>
    <w:rsid w:val="002846F5"/>
    <w:rPr>
      <w:sz w:val="20"/>
      <w:szCs w:val="20"/>
    </w:rPr>
  </w:style>
  <w:style w:type="paragraph" w:styleId="CommentSubject">
    <w:name w:val="annotation subject"/>
    <w:basedOn w:val="CommentText"/>
    <w:next w:val="CommentText"/>
    <w:link w:val="CommentSubjectChar"/>
    <w:uiPriority w:val="99"/>
    <w:semiHidden/>
    <w:unhideWhenUsed/>
    <w:rsid w:val="002846F5"/>
    <w:rPr>
      <w:b/>
      <w:bCs/>
    </w:rPr>
  </w:style>
  <w:style w:type="character" w:customStyle="1" w:styleId="CommentSubjectChar">
    <w:name w:val="Comment Subject Char"/>
    <w:basedOn w:val="CommentTextChar"/>
    <w:link w:val="CommentSubject"/>
    <w:uiPriority w:val="99"/>
    <w:semiHidden/>
    <w:rsid w:val="002846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2016-09-21T11:25:00Z</dcterms:created>
  <dcterms:modified xsi:type="dcterms:W3CDTF">2016-09-21T11:25:00Z</dcterms:modified>
</cp:coreProperties>
</file>